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1E16" w14:textId="77777777" w:rsidR="00865C7A" w:rsidRPr="00F0386D" w:rsidRDefault="00865C7A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556DDFB" w14:textId="77777777" w:rsidR="00865C7A" w:rsidRPr="00F0386D" w:rsidRDefault="00865C7A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660311C8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E8B32" w14:textId="77777777" w:rsidR="00865C7A" w:rsidRPr="00F0386D" w:rsidRDefault="00865C7A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1635503E" w:rsidR="00865C7A" w:rsidRPr="00F0386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  <w:lang w:val="lv-LV"/>
        </w:rPr>
      </w:pPr>
      <w:r w:rsidRPr="00F0386D">
        <w:rPr>
          <w:rFonts w:ascii="Times New Roman" w:hAnsi="Times New Roman" w:cs="Times New Roman"/>
          <w:lang w:val="lv-LV"/>
        </w:rPr>
        <w:t xml:space="preserve">2019. gada </w:t>
      </w:r>
      <w:r w:rsidRPr="00F0386D">
        <w:rPr>
          <w:rFonts w:ascii="Times New Roman" w:hAnsi="Times New Roman" w:cs="Times New Roman"/>
          <w:lang w:val="lv-LV"/>
        </w:rPr>
        <w:t>16</w:t>
      </w:r>
      <w:r w:rsidRPr="00F0386D">
        <w:rPr>
          <w:rFonts w:ascii="Times New Roman" w:hAnsi="Times New Roman" w:cs="Times New Roman"/>
          <w:lang w:val="lv-LV"/>
        </w:rPr>
        <w:t xml:space="preserve">. </w:t>
      </w:r>
      <w:r w:rsidRPr="00F0386D">
        <w:rPr>
          <w:rFonts w:ascii="Times New Roman" w:hAnsi="Times New Roman" w:cs="Times New Roman"/>
          <w:lang w:val="lv-LV"/>
        </w:rPr>
        <w:t>aprīlī</w:t>
      </w:r>
    </w:p>
    <w:p w14:paraId="06C7ACA4" w14:textId="11F0FB60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  <w:lang w:val="lv-LV"/>
        </w:rPr>
      </w:pPr>
      <w:r w:rsidRPr="00F0386D">
        <w:rPr>
          <w:sz w:val="22"/>
          <w:szCs w:val="22"/>
          <w:lang w:val="lv-LV"/>
        </w:rPr>
        <w:t>Informācija plašsaziņas līdzekļiem</w:t>
      </w:r>
    </w:p>
    <w:p w14:paraId="4EDBCBFF" w14:textId="71E171F5" w:rsidR="006F4008" w:rsidRPr="00F0386D" w:rsidRDefault="006F4008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lv-LV"/>
        </w:rPr>
      </w:pPr>
      <w:r w:rsidRPr="00F0386D">
        <w:rPr>
          <w:b/>
          <w:sz w:val="28"/>
          <w:szCs w:val="28"/>
          <w:lang w:val="lv-LV"/>
        </w:rPr>
        <w:t>No 19. aprīļa gaidāmas</w:t>
      </w:r>
      <w:r w:rsidR="00D91838" w:rsidRPr="00F0386D">
        <w:rPr>
          <w:b/>
          <w:sz w:val="28"/>
          <w:szCs w:val="28"/>
          <w:lang w:val="lv-LV"/>
        </w:rPr>
        <w:t xml:space="preserve"> būtiskas</w:t>
      </w:r>
      <w:r w:rsidRPr="00F0386D">
        <w:rPr>
          <w:b/>
          <w:sz w:val="28"/>
          <w:szCs w:val="28"/>
          <w:lang w:val="lv-LV"/>
        </w:rPr>
        <w:t xml:space="preserve"> vilcienu kustības izmaiņas Tukuma, Skultes, Jelga</w:t>
      </w:r>
      <w:r w:rsidR="00E91653" w:rsidRPr="00F0386D">
        <w:rPr>
          <w:b/>
          <w:sz w:val="28"/>
          <w:szCs w:val="28"/>
          <w:lang w:val="lv-LV"/>
        </w:rPr>
        <w:t>v</w:t>
      </w:r>
      <w:r w:rsidRPr="00F0386D">
        <w:rPr>
          <w:b/>
          <w:sz w:val="28"/>
          <w:szCs w:val="28"/>
          <w:lang w:val="lv-LV"/>
        </w:rPr>
        <w:t>as un Siguldas virzienā</w:t>
      </w:r>
    </w:p>
    <w:p w14:paraId="6FB89031" w14:textId="3710C931" w:rsidR="00D91838" w:rsidRPr="00C626BF" w:rsidRDefault="00D91838" w:rsidP="00F0386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626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Saistībā ar pavasara sezonas pasažieru plūsmas pieaugumu </w:t>
      </w:r>
      <w:proofErr w:type="gramStart"/>
      <w:r w:rsidR="00C626BF" w:rsidRPr="00C626BF">
        <w:rPr>
          <w:rFonts w:ascii="Times New Roman" w:hAnsi="Times New Roman" w:cs="Times New Roman"/>
          <w:b/>
          <w:sz w:val="24"/>
          <w:szCs w:val="24"/>
          <w:lang w:val="lv-LV"/>
        </w:rPr>
        <w:t>un</w:t>
      </w:r>
      <w:proofErr w:type="gramEnd"/>
      <w:r w:rsidRPr="00C626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ņemot vērā gaidāmos sliežu remontdarbus, </w:t>
      </w:r>
      <w:r w:rsidR="005B3CD2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vilcienu </w:t>
      </w:r>
      <w:r w:rsidRPr="00C626BF">
        <w:rPr>
          <w:rFonts w:ascii="Times New Roman" w:hAnsi="Times New Roman" w:cs="Times New Roman"/>
          <w:b/>
          <w:sz w:val="24"/>
          <w:szCs w:val="24"/>
          <w:lang w:val="lv-LV"/>
        </w:rPr>
        <w:t>kustības sarakstos ir veiktas vērā ņemamas izmaiņas</w:t>
      </w:r>
      <w:r w:rsidR="00924DA6" w:rsidRPr="00C626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ar kurām </w:t>
      </w:r>
      <w:r w:rsidR="00E91653" w:rsidRPr="00C626BF">
        <w:rPr>
          <w:rFonts w:ascii="Times New Roman" w:hAnsi="Times New Roman" w:cs="Times New Roman"/>
          <w:b/>
          <w:sz w:val="24"/>
          <w:szCs w:val="24"/>
          <w:lang w:val="lv-LV"/>
        </w:rPr>
        <w:t>aicinām iepazīties mūsu pasažierus</w:t>
      </w:r>
      <w:r w:rsidRPr="00C626BF">
        <w:rPr>
          <w:rFonts w:ascii="Times New Roman" w:hAnsi="Times New Roman" w:cs="Times New Roman"/>
          <w:b/>
          <w:sz w:val="24"/>
          <w:szCs w:val="24"/>
          <w:lang w:val="lv-LV"/>
        </w:rPr>
        <w:t>!</w:t>
      </w:r>
    </w:p>
    <w:p w14:paraId="718F8B71" w14:textId="05330527" w:rsidR="00E91653" w:rsidRPr="00F0386D" w:rsidRDefault="00D971A8" w:rsidP="00F0386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386D">
        <w:rPr>
          <w:rFonts w:ascii="Times New Roman" w:hAnsi="Times New Roman" w:cs="Times New Roman"/>
          <w:sz w:val="24"/>
          <w:szCs w:val="24"/>
          <w:lang w:val="lv-LV"/>
        </w:rPr>
        <w:t>Galvenokārt sarakstos</w:t>
      </w:r>
      <w:r w:rsidR="00865C7A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91838" w:rsidRPr="00F0386D">
        <w:rPr>
          <w:rFonts w:ascii="Times New Roman" w:hAnsi="Times New Roman" w:cs="Times New Roman"/>
          <w:sz w:val="24"/>
          <w:szCs w:val="24"/>
          <w:lang w:val="lv-LV"/>
        </w:rPr>
        <w:t>veiktās izmaņas</w:t>
      </w:r>
      <w:r w:rsidR="00865C7A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>saistītas ar pasažieru plūsmas pieaugumu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, kas </w:t>
      </w:r>
      <w:r w:rsidR="00865C7A" w:rsidRPr="00F0386D">
        <w:rPr>
          <w:rFonts w:ascii="Times New Roman" w:hAnsi="Times New Roman" w:cs="Times New Roman"/>
          <w:sz w:val="24"/>
          <w:szCs w:val="24"/>
          <w:lang w:val="lv-LV"/>
        </w:rPr>
        <w:t>ierasts pavasara sezon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865C7A" w:rsidRPr="00F0386D">
        <w:rPr>
          <w:rFonts w:ascii="Times New Roman" w:hAnsi="Times New Roman" w:cs="Times New Roman"/>
          <w:sz w:val="24"/>
          <w:szCs w:val="24"/>
          <w:lang w:val="lv-LV"/>
        </w:rPr>
        <w:t>, savukārt vilcienu pienākšanas un atiešanas laiku izmaiņas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Tukuma virzienā</w:t>
      </w:r>
      <w:r w:rsidR="00865C7A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saistītas ar </w:t>
      </w:r>
      <w:r w:rsidR="00C231A1">
        <w:rPr>
          <w:rFonts w:ascii="Times New Roman" w:hAnsi="Times New Roman" w:cs="Times New Roman"/>
          <w:sz w:val="24"/>
          <w:szCs w:val="24"/>
          <w:lang w:val="lv-LV"/>
        </w:rPr>
        <w:t xml:space="preserve">vilcienu kustības ātruma ierobežojumiem </w:t>
      </w:r>
      <w:r w:rsidR="00865C7A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sliežu ceļa </w:t>
      </w:r>
      <w:r w:rsidR="00C231A1" w:rsidRPr="00F0386D">
        <w:rPr>
          <w:rFonts w:ascii="Times New Roman" w:hAnsi="Times New Roman" w:cs="Times New Roman"/>
          <w:sz w:val="24"/>
          <w:szCs w:val="24"/>
          <w:lang w:val="lv-LV"/>
        </w:rPr>
        <w:t>remontdarb</w:t>
      </w:r>
      <w:r w:rsidR="00C231A1">
        <w:rPr>
          <w:rFonts w:ascii="Times New Roman" w:hAnsi="Times New Roman" w:cs="Times New Roman"/>
          <w:sz w:val="24"/>
          <w:szCs w:val="24"/>
          <w:lang w:val="lv-LV"/>
        </w:rPr>
        <w:t>u laikā</w:t>
      </w:r>
      <w:r w:rsidR="00C231A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65C7A" w:rsidRPr="00F0386D">
        <w:rPr>
          <w:rFonts w:ascii="Times New Roman" w:hAnsi="Times New Roman" w:cs="Times New Roman"/>
          <w:sz w:val="24"/>
          <w:szCs w:val="24"/>
          <w:lang w:val="lv-LV"/>
        </w:rPr>
        <w:t>posmā Sloka-Dubulti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00F4E46" w14:textId="05CFF265" w:rsidR="00E91653" w:rsidRPr="00F0386D" w:rsidRDefault="00F0386D" w:rsidP="00F0386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386D">
        <w:rPr>
          <w:rFonts w:ascii="Times New Roman" w:hAnsi="Times New Roman" w:cs="Times New Roman"/>
          <w:sz w:val="24"/>
          <w:szCs w:val="24"/>
          <w:lang w:val="lv-LV"/>
        </w:rPr>
        <w:t>Pasažieru ērtībām d</w:t>
      </w:r>
      <w:r w:rsidR="00D971A8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aļa vilcienu, kas līdz šim kursējuši tikai darba dienās, 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>turpmāk</w:t>
      </w:r>
      <w:r w:rsidR="00D971A8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tiks norīkoti arī brīvdienās, </w:t>
      </w:r>
      <w:r w:rsidR="00C626BF">
        <w:rPr>
          <w:rFonts w:ascii="Times New Roman" w:hAnsi="Times New Roman" w:cs="Times New Roman"/>
          <w:sz w:val="24"/>
          <w:szCs w:val="24"/>
          <w:lang w:val="lv-LV"/>
        </w:rPr>
        <w:t xml:space="preserve">tāpat </w:t>
      </w:r>
      <w:r w:rsidR="00D971A8" w:rsidRPr="00F0386D">
        <w:rPr>
          <w:rFonts w:ascii="Times New Roman" w:hAnsi="Times New Roman" w:cs="Times New Roman"/>
          <w:sz w:val="24"/>
          <w:szCs w:val="24"/>
          <w:lang w:val="lv-LV"/>
        </w:rPr>
        <w:t>saraksts ir papildināts ar</w:t>
      </w:r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ī ar 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papildu </w:t>
      </w:r>
      <w:r w:rsidR="00D971A8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vilcieniem, kas kursēs katru dienu. 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airākiem vilcieniem 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Skultes līnijā </w:t>
      </w:r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>tiek pagarināti kursēšanas maršruti, piemēram, vilcieni,</w:t>
      </w:r>
      <w:proofErr w:type="gramStart"/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kas ziemas sezonā </w:t>
      </w:r>
      <w:r w:rsidR="00924DA6" w:rsidRPr="00F0386D">
        <w:rPr>
          <w:rFonts w:ascii="Times New Roman" w:hAnsi="Times New Roman" w:cs="Times New Roman"/>
          <w:sz w:val="24"/>
          <w:szCs w:val="24"/>
          <w:lang w:val="lv-LV"/>
        </w:rPr>
        <w:t>bija</w:t>
      </w:r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norīk</w:t>
      </w:r>
      <w:r w:rsidR="00C626BF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ti 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Rīga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s līdz </w:t>
      </w:r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>Carnikava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626B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1E0C8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no 19. aprīļa 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>kursēs līdz Saulkrastiem</w:t>
      </w:r>
      <w:proofErr w:type="gramEnd"/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971A8" w:rsidRPr="00F0386D">
        <w:rPr>
          <w:rFonts w:ascii="Times New Roman" w:hAnsi="Times New Roman" w:cs="Times New Roman"/>
          <w:sz w:val="24"/>
          <w:szCs w:val="24"/>
          <w:lang w:val="lv-LV"/>
        </w:rPr>
        <w:t>Atsevišķiem vilcieniem ir nedaudz mainīti pienākšanas/atiešanas laiki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Ievērojamākās kustību saraksta izmaņas ir veiktas </w:t>
      </w:r>
      <w:r w:rsidR="00C231A1" w:rsidRPr="00F0386D">
        <w:rPr>
          <w:rFonts w:ascii="Times New Roman" w:hAnsi="Times New Roman" w:cs="Times New Roman"/>
          <w:sz w:val="24"/>
          <w:szCs w:val="24"/>
          <w:lang w:val="lv-LV"/>
        </w:rPr>
        <w:t>Tukuma</w:t>
      </w:r>
      <w:r w:rsidR="00C231A1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31A1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Skultes līnijā, 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>Jelgavas līnijā izmaiņas skar četrus vilcienu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s, bet 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>Siguldas līnijā</w:t>
      </w:r>
      <w:r w:rsidR="00C231A1">
        <w:rPr>
          <w:rFonts w:ascii="Times New Roman" w:hAnsi="Times New Roman" w:cs="Times New Roman"/>
          <w:sz w:val="24"/>
          <w:szCs w:val="24"/>
          <w:lang w:val="lv-LV"/>
        </w:rPr>
        <w:t xml:space="preserve"> tiek norīkoti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31A1" w:rsidRPr="00F0386D">
        <w:rPr>
          <w:rFonts w:ascii="Times New Roman" w:hAnsi="Times New Roman" w:cs="Times New Roman"/>
          <w:sz w:val="24"/>
          <w:szCs w:val="24"/>
          <w:lang w:val="lv-LV"/>
        </w:rPr>
        <w:t>div</w:t>
      </w:r>
      <w:r w:rsidR="00C231A1">
        <w:rPr>
          <w:rFonts w:ascii="Times New Roman" w:hAnsi="Times New Roman" w:cs="Times New Roman"/>
          <w:sz w:val="24"/>
          <w:szCs w:val="24"/>
          <w:lang w:val="lv-LV"/>
        </w:rPr>
        <w:t xml:space="preserve">i papildu </w:t>
      </w:r>
      <w:r w:rsidR="00C231A1" w:rsidRPr="00F0386D">
        <w:rPr>
          <w:rFonts w:ascii="Times New Roman" w:hAnsi="Times New Roman" w:cs="Times New Roman"/>
          <w:sz w:val="24"/>
          <w:szCs w:val="24"/>
          <w:lang w:val="lv-LV"/>
        </w:rPr>
        <w:t>vilcien</w:t>
      </w:r>
      <w:r w:rsidR="00C231A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231A1" w:rsidRPr="00C231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231A1">
        <w:rPr>
          <w:rFonts w:ascii="Times New Roman" w:hAnsi="Times New Roman" w:cs="Times New Roman"/>
          <w:sz w:val="24"/>
          <w:szCs w:val="24"/>
          <w:lang w:val="lv-LV"/>
        </w:rPr>
        <w:t>brīvdienās</w:t>
      </w:r>
      <w:r w:rsidR="00E91653" w:rsidRPr="00F0386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B3CD2">
        <w:rPr>
          <w:rFonts w:ascii="Times New Roman" w:hAnsi="Times New Roman" w:cs="Times New Roman"/>
          <w:sz w:val="24"/>
          <w:szCs w:val="24"/>
          <w:lang w:val="lv-LV"/>
        </w:rPr>
        <w:t xml:space="preserve"> Tukuma līnijas pasažierus aicinām īpaši rūpīgi sekot līdzi aktuālajam vilcienu kustības sarakstam, jo šajā līnijā, sākot no 24. aprīļa līdz pat maija beigām, tiks mainīti atiešanas un pienākšanas laiki vairākie</w:t>
      </w:r>
      <w:bookmarkStart w:id="0" w:name="_GoBack"/>
      <w:bookmarkEnd w:id="0"/>
      <w:r w:rsidR="005B3CD2">
        <w:rPr>
          <w:rFonts w:ascii="Times New Roman" w:hAnsi="Times New Roman" w:cs="Times New Roman"/>
          <w:sz w:val="24"/>
          <w:szCs w:val="24"/>
          <w:lang w:val="lv-LV"/>
        </w:rPr>
        <w:t xml:space="preserve">m darba dienās kursējošiem vilcieniem. </w:t>
      </w:r>
    </w:p>
    <w:p w14:paraId="2E7DEFE2" w14:textId="77777777" w:rsidR="005B3CD2" w:rsidRDefault="00E91653" w:rsidP="00F0386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“Pasažieru vilciena” mājas lapā un mobilajās lietotnēs publicētais vilcienu kustības saraksts, kas redzams 10 </w:t>
      </w:r>
      <w:proofErr w:type="gramStart"/>
      <w:r w:rsidRPr="00F0386D">
        <w:rPr>
          <w:rFonts w:ascii="Times New Roman" w:hAnsi="Times New Roman" w:cs="Times New Roman"/>
          <w:sz w:val="24"/>
          <w:szCs w:val="24"/>
          <w:lang w:val="lv-LV"/>
        </w:rPr>
        <w:t>dienas</w:t>
      </w:r>
      <w:proofErr w:type="gramEnd"/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uz priekšu, jau ietver minētās izmaiņas.</w:t>
      </w:r>
    </w:p>
    <w:p w14:paraId="154AC8AB" w14:textId="1023F07A" w:rsidR="00E91653" w:rsidRPr="00F0386D" w:rsidRDefault="00E91653" w:rsidP="00F0386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Ar katra virziena izmaiņām iespējams iepazīties </w:t>
      </w:r>
      <w:r w:rsidR="00F0386D" w:rsidRPr="00F0386D">
        <w:rPr>
          <w:rFonts w:ascii="Times New Roman" w:hAnsi="Times New Roman" w:cs="Times New Roman"/>
          <w:sz w:val="24"/>
          <w:szCs w:val="24"/>
          <w:lang w:val="lv-LV"/>
        </w:rPr>
        <w:t>uzņēmuma mājaslap</w:t>
      </w:r>
      <w:r w:rsidR="00C231A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F0386D"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šajās 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>sadaļās:</w:t>
      </w:r>
    </w:p>
    <w:p w14:paraId="6E05990E" w14:textId="3938E6D0" w:rsidR="00E91653" w:rsidRPr="00F0386D" w:rsidRDefault="00F0386D" w:rsidP="00D9183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lear Sans" w:hAnsi="Clear Sans"/>
          <w:lang w:val="lv-LV"/>
        </w:rPr>
      </w:pPr>
      <w:hyperlink r:id="rId6" w:history="1">
        <w:r w:rsidRPr="00F0386D">
          <w:rPr>
            <w:rStyle w:val="Hyperlink"/>
            <w:rFonts w:ascii="Clear Sans" w:hAnsi="Clear Sans"/>
            <w:lang w:val="lv-LV"/>
          </w:rPr>
          <w:t>Tukuma virziena izmaiņas</w:t>
        </w:r>
      </w:hyperlink>
      <w:r w:rsidR="005B3CD2">
        <w:rPr>
          <w:rFonts w:ascii="Clear Sans" w:hAnsi="Clear Sans"/>
          <w:lang w:val="lv-LV"/>
        </w:rPr>
        <w:t xml:space="preserve">; </w:t>
      </w:r>
      <w:hyperlink r:id="rId7" w:history="1">
        <w:proofErr w:type="spellStart"/>
        <w:r w:rsidR="005B3CD2">
          <w:rPr>
            <w:rStyle w:val="Hyperlink"/>
          </w:rPr>
          <w:t>Tukuma</w:t>
        </w:r>
        <w:proofErr w:type="spellEnd"/>
        <w:r w:rsidR="005B3CD2">
          <w:rPr>
            <w:rStyle w:val="Hyperlink"/>
          </w:rPr>
          <w:t xml:space="preserve"> </w:t>
        </w:r>
        <w:proofErr w:type="spellStart"/>
        <w:r w:rsidR="005B3CD2">
          <w:rPr>
            <w:rStyle w:val="Hyperlink"/>
          </w:rPr>
          <w:t>virziena</w:t>
        </w:r>
        <w:proofErr w:type="spellEnd"/>
        <w:r w:rsidR="005B3CD2">
          <w:rPr>
            <w:rStyle w:val="Hyperlink"/>
          </w:rPr>
          <w:t xml:space="preserve"> </w:t>
        </w:r>
        <w:proofErr w:type="spellStart"/>
        <w:r w:rsidR="005B3CD2">
          <w:rPr>
            <w:rStyle w:val="Hyperlink"/>
          </w:rPr>
          <w:t>izmaiņas</w:t>
        </w:r>
        <w:proofErr w:type="spellEnd"/>
        <w:r w:rsidR="005B3CD2">
          <w:rPr>
            <w:rStyle w:val="Hyperlink"/>
          </w:rPr>
          <w:t xml:space="preserve"> no 24. </w:t>
        </w:r>
        <w:proofErr w:type="spellStart"/>
        <w:r w:rsidR="005B3CD2">
          <w:rPr>
            <w:rStyle w:val="Hyperlink"/>
          </w:rPr>
          <w:t>aprīļa</w:t>
        </w:r>
        <w:proofErr w:type="spellEnd"/>
      </w:hyperlink>
    </w:p>
    <w:p w14:paraId="2402B2FE" w14:textId="18F2A126" w:rsidR="00F0386D" w:rsidRPr="00F0386D" w:rsidRDefault="00F0386D" w:rsidP="00D9183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v-LV"/>
        </w:rPr>
      </w:pPr>
      <w:hyperlink r:id="rId8" w:history="1">
        <w:r w:rsidRPr="00F0386D">
          <w:rPr>
            <w:rStyle w:val="Hyperlink"/>
            <w:lang w:val="lv-LV"/>
          </w:rPr>
          <w:t>Jelgavas virziena izmaiņas</w:t>
        </w:r>
      </w:hyperlink>
    </w:p>
    <w:p w14:paraId="783FA725" w14:textId="1B48AEA0" w:rsidR="00F0386D" w:rsidRPr="00F0386D" w:rsidRDefault="00F0386D" w:rsidP="00D9183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v-LV"/>
        </w:rPr>
      </w:pPr>
      <w:hyperlink r:id="rId9" w:history="1">
        <w:r w:rsidRPr="00F0386D">
          <w:rPr>
            <w:rStyle w:val="Hyperlink"/>
            <w:lang w:val="lv-LV"/>
          </w:rPr>
          <w:t>Siguldas virziena izmaiņas</w:t>
        </w:r>
      </w:hyperlink>
    </w:p>
    <w:p w14:paraId="3250B87B" w14:textId="40E60B5B" w:rsidR="00F0386D" w:rsidRPr="00F0386D" w:rsidRDefault="00F0386D" w:rsidP="00D9183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lear Sans" w:hAnsi="Clear Sans"/>
          <w:lang w:val="lv-LV"/>
        </w:rPr>
      </w:pPr>
      <w:hyperlink r:id="rId10" w:history="1">
        <w:r w:rsidRPr="00F0386D">
          <w:rPr>
            <w:rStyle w:val="Hyperlink"/>
            <w:lang w:val="lv-LV"/>
          </w:rPr>
          <w:t>Skultes virziena izmaiņas</w:t>
        </w:r>
      </w:hyperlink>
    </w:p>
    <w:p w14:paraId="3E374205" w14:textId="7476E595" w:rsidR="00865C7A" w:rsidRPr="00F0386D" w:rsidRDefault="00C626BF" w:rsidP="00865C7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="00865C7A" w:rsidRPr="00F0386D">
        <w:rPr>
          <w:rFonts w:ascii="Times New Roman" w:hAnsi="Times New Roman" w:cs="Times New Roman"/>
          <w:i/>
          <w:sz w:val="20"/>
          <w:szCs w:val="20"/>
          <w:u w:val="single"/>
        </w:rPr>
        <w:t>ar PV</w:t>
      </w:r>
    </w:p>
    <w:p w14:paraId="68EC8F28" w14:textId="77777777" w:rsidR="00865C7A" w:rsidRPr="00F0386D" w:rsidRDefault="00865C7A" w:rsidP="00865C7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F0386D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F0386D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F0386D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F0386D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63CED76" w14:textId="77777777" w:rsidR="00865C7A" w:rsidRPr="00F0386D" w:rsidRDefault="00865C7A" w:rsidP="00865C7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</w:p>
    <w:p w14:paraId="7A6EB256" w14:textId="77777777" w:rsidR="00865C7A" w:rsidRPr="00F0386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F0386D">
        <w:rPr>
          <w:rFonts w:ascii="Times New Roman" w:hAnsi="Times New Roman" w:cs="Times New Roman"/>
          <w:b/>
          <w:lang w:val="lv-LV"/>
        </w:rPr>
        <w:t>Papildu informācijai:</w:t>
      </w:r>
    </w:p>
    <w:p w14:paraId="03BC91B8" w14:textId="77777777" w:rsidR="00865C7A" w:rsidRPr="00F0386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F0386D">
        <w:rPr>
          <w:rFonts w:ascii="Times New Roman" w:hAnsi="Times New Roman" w:cs="Times New Roman"/>
          <w:lang w:val="lv-LV" w:eastAsia="lv-LV"/>
        </w:rPr>
        <w:t xml:space="preserve">Agnese </w:t>
      </w:r>
      <w:proofErr w:type="spellStart"/>
      <w:r w:rsidRPr="00F0386D">
        <w:rPr>
          <w:rFonts w:ascii="Times New Roman" w:hAnsi="Times New Roman" w:cs="Times New Roman"/>
          <w:lang w:val="lv-LV" w:eastAsia="lv-LV"/>
        </w:rPr>
        <w:t>Līcīte</w:t>
      </w:r>
      <w:proofErr w:type="spellEnd"/>
    </w:p>
    <w:p w14:paraId="742EF8B6" w14:textId="77777777" w:rsidR="00865C7A" w:rsidRPr="00F0386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F0386D">
        <w:rPr>
          <w:rFonts w:ascii="Times New Roman" w:hAnsi="Times New Roman" w:cs="Times New Roman"/>
          <w:lang w:val="lv-LV" w:eastAsia="lv-LV"/>
        </w:rPr>
        <w:t>AS „Pasažieru vilciens”</w:t>
      </w:r>
    </w:p>
    <w:p w14:paraId="49085926" w14:textId="77777777" w:rsidR="00865C7A" w:rsidRPr="00F0386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F0386D">
        <w:rPr>
          <w:rFonts w:ascii="Times New Roman" w:hAnsi="Times New Roman" w:cs="Times New Roman"/>
          <w:lang w:val="lv-LV" w:eastAsia="lv-LV"/>
        </w:rPr>
        <w:t xml:space="preserve">Sabiedrisko attiecību daļas </w:t>
      </w:r>
    </w:p>
    <w:p w14:paraId="6050EA88" w14:textId="77777777" w:rsidR="00865C7A" w:rsidRPr="00F0386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F0386D">
        <w:rPr>
          <w:rFonts w:ascii="Times New Roman" w:hAnsi="Times New Roman" w:cs="Times New Roman"/>
          <w:lang w:val="lv-LV" w:eastAsia="lv-LV"/>
        </w:rPr>
        <w:t>galvenā sabiedrisko attiecību speciāliste</w:t>
      </w:r>
    </w:p>
    <w:p w14:paraId="1B425A8B" w14:textId="77777777" w:rsidR="00865C7A" w:rsidRPr="00F0386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lv-LV"/>
        </w:rPr>
      </w:pPr>
      <w:proofErr w:type="spellStart"/>
      <w:r w:rsidRPr="00F0386D">
        <w:rPr>
          <w:rFonts w:ascii="Times New Roman" w:hAnsi="Times New Roman" w:cs="Times New Roman"/>
          <w:lang w:val="lv-LV" w:eastAsia="lv-LV"/>
        </w:rPr>
        <w:t>Tālr</w:t>
      </w:r>
      <w:proofErr w:type="spellEnd"/>
      <w:r w:rsidRPr="00F0386D">
        <w:rPr>
          <w:rFonts w:ascii="Times New Roman" w:hAnsi="Times New Roman" w:cs="Times New Roman"/>
          <w:lang w:val="lv-LV" w:eastAsia="lv-LV"/>
        </w:rPr>
        <w:t xml:space="preserve">: 29467009; E-pasts: </w:t>
      </w:r>
      <w:hyperlink r:id="rId11" w:history="1">
        <w:r w:rsidRPr="00F0386D">
          <w:rPr>
            <w:rStyle w:val="Hyperlink"/>
            <w:rFonts w:ascii="Times New Roman" w:hAnsi="Times New Roman" w:cs="Times New Roman"/>
            <w:lang w:val="lv-LV" w:eastAsia="lv-LV"/>
          </w:rPr>
          <w:t>agnese.licite@pv.lv</w:t>
        </w:r>
      </w:hyperlink>
    </w:p>
    <w:p w14:paraId="5B9858FE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7E9AE196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16CD251D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5715997C" w14:textId="77777777" w:rsidR="00865C7A" w:rsidRPr="00F0386D" w:rsidRDefault="00865C7A" w:rsidP="00865C7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2ADFC9D" w14:textId="77777777" w:rsidR="00865C7A" w:rsidRPr="00F0386D" w:rsidRDefault="00865C7A" w:rsidP="00865C7A">
      <w:pPr>
        <w:rPr>
          <w:lang w:val="lv-LV"/>
        </w:rPr>
      </w:pP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21D1A"/>
    <w:rsid w:val="001E0C81"/>
    <w:rsid w:val="001F6F68"/>
    <w:rsid w:val="0037178C"/>
    <w:rsid w:val="003F3330"/>
    <w:rsid w:val="00522105"/>
    <w:rsid w:val="005B3CD2"/>
    <w:rsid w:val="006F4008"/>
    <w:rsid w:val="00766151"/>
    <w:rsid w:val="00865C7A"/>
    <w:rsid w:val="00924DA6"/>
    <w:rsid w:val="0095739B"/>
    <w:rsid w:val="00C231A1"/>
    <w:rsid w:val="00C626BF"/>
    <w:rsid w:val="00D91838"/>
    <w:rsid w:val="00D971A8"/>
    <w:rsid w:val="00E91653"/>
    <w:rsid w:val="00EC53FA"/>
    <w:rsid w:val="00F0386D"/>
    <w:rsid w:val="00F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v.lv/lv/izmainas-un-jaunumi/izmainas/12212/no-19-aprila-izmainas-jelgavas-virziena-vilcienu-kustibas-saraks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v.lv/lv/izmainas-un-jaunumi/izmainas/12218/24-25-26-29-un-30-aprili-2-3-7-9-13-14-20-21-22-23-24-28-29-un-30-maija-izmainas-tukuma-virziena-vilcienu-sarakst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lv/izmainas-un-jaunumi/izmainas/12211/no-19-aprila-izmainas-tukuma-virziena-vilcienu-kustibas-saraksta/" TargetMode="External"/><Relationship Id="rId11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v.lv/lv/izmainas-un-jaunumi/izmainas/12208/no-19-aprila-izmainas-skultes-virziena-vilcienu-kustibas-sarak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v.lv/lv/izmainas-un-jaunumi/izmainas/12213/no-19-aprila-izmainas-siguldas-virziena-vilcienu-kustibas-sarak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3</cp:revision>
  <cp:lastPrinted>2019-04-16T11:38:00Z</cp:lastPrinted>
  <dcterms:created xsi:type="dcterms:W3CDTF">2019-04-15T08:23:00Z</dcterms:created>
  <dcterms:modified xsi:type="dcterms:W3CDTF">2019-04-16T11:49:00Z</dcterms:modified>
</cp:coreProperties>
</file>